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D735" w14:textId="3FBC0E66" w:rsidR="00D66F32" w:rsidRPr="00A514B7" w:rsidRDefault="00CC3080" w:rsidP="00D66F32">
      <w:pPr>
        <w:pStyle w:val="Rubrik1"/>
        <w:rPr>
          <w:rFonts w:ascii="Arial" w:hAnsi="Arial" w:cs="Arial"/>
          <w:b/>
          <w:bCs/>
          <w:color w:val="auto"/>
          <w:sz w:val="28"/>
          <w:szCs w:val="28"/>
        </w:rPr>
      </w:pPr>
      <w:r w:rsidRPr="00A514B7">
        <w:rPr>
          <w:rFonts w:ascii="Arial" w:hAnsi="Arial" w:cs="Arial"/>
          <w:b/>
          <w:bCs/>
          <w:color w:val="auto"/>
          <w:sz w:val="28"/>
          <w:szCs w:val="28"/>
        </w:rPr>
        <w:t>Varför</w:t>
      </w:r>
      <w:r w:rsidR="00BC7EA1" w:rsidRPr="00A514B7">
        <w:rPr>
          <w:rFonts w:ascii="Arial" w:hAnsi="Arial" w:cs="Arial"/>
          <w:b/>
          <w:bCs/>
          <w:color w:val="auto"/>
          <w:sz w:val="28"/>
          <w:szCs w:val="28"/>
        </w:rPr>
        <w:t xml:space="preserve"> – Gröna korset och SAM</w:t>
      </w:r>
      <w:r w:rsidR="0028084A">
        <w:rPr>
          <w:rFonts w:ascii="Arial" w:hAnsi="Arial" w:cs="Arial"/>
          <w:b/>
          <w:bCs/>
          <w:color w:val="auto"/>
          <w:sz w:val="28"/>
          <w:szCs w:val="28"/>
        </w:rPr>
        <w:t>?</w:t>
      </w:r>
    </w:p>
    <w:p w14:paraId="4F6CADCF" w14:textId="729B31B9" w:rsidR="006D3929" w:rsidRPr="00A514B7" w:rsidRDefault="00A514B7" w:rsidP="006D3929">
      <w:pPr>
        <w:rPr>
          <w:rFonts w:ascii="Arial" w:hAnsi="Arial" w:cs="Arial"/>
        </w:rPr>
      </w:pPr>
      <w:r>
        <w:br/>
      </w:r>
      <w:r w:rsidR="006D3929" w:rsidRPr="00A514B7">
        <w:rPr>
          <w:rFonts w:ascii="Arial" w:hAnsi="Arial" w:cs="Arial"/>
        </w:rPr>
        <w:t>Gröna korset är en metod/verktyg för att visualisera avvikelser i arbetsmiljön</w:t>
      </w:r>
      <w:r w:rsidR="00E744EF" w:rsidRPr="00A514B7">
        <w:rPr>
          <w:rFonts w:ascii="Arial" w:hAnsi="Arial" w:cs="Arial"/>
        </w:rPr>
        <w:t xml:space="preserve">, stöd i det systematiska arbetsmiljöarbetet. Ger </w:t>
      </w:r>
      <w:r w:rsidR="006D3929" w:rsidRPr="00A514B7">
        <w:rPr>
          <w:rFonts w:ascii="Arial" w:hAnsi="Arial" w:cs="Arial"/>
        </w:rPr>
        <w:t xml:space="preserve">ökad medvetenhet om det som händer i verksamheten och </w:t>
      </w:r>
      <w:r w:rsidR="00E744EF" w:rsidRPr="00A514B7">
        <w:rPr>
          <w:rFonts w:ascii="Arial" w:hAnsi="Arial" w:cs="Arial"/>
        </w:rPr>
        <w:t>stöd för</w:t>
      </w:r>
      <w:r w:rsidR="006D3929" w:rsidRPr="00A514B7">
        <w:rPr>
          <w:rFonts w:ascii="Arial" w:hAnsi="Arial" w:cs="Arial"/>
        </w:rPr>
        <w:t xml:space="preserve"> förebyggande insatser. E</w:t>
      </w:r>
      <w:r w:rsidR="00E744EF" w:rsidRPr="00A514B7">
        <w:rPr>
          <w:rFonts w:ascii="Arial" w:hAnsi="Arial" w:cs="Arial"/>
        </w:rPr>
        <w:t>n god hjälp</w:t>
      </w:r>
      <w:r w:rsidR="006D3929" w:rsidRPr="00A514B7">
        <w:rPr>
          <w:rFonts w:ascii="Arial" w:hAnsi="Arial" w:cs="Arial"/>
        </w:rPr>
        <w:t xml:space="preserve"> i</w:t>
      </w:r>
      <w:r w:rsidR="00E744EF" w:rsidRPr="00A514B7">
        <w:rPr>
          <w:rFonts w:ascii="Arial" w:hAnsi="Arial" w:cs="Arial"/>
        </w:rPr>
        <w:t xml:space="preserve"> </w:t>
      </w:r>
      <w:r w:rsidR="006D3929" w:rsidRPr="00A514B7">
        <w:rPr>
          <w:rFonts w:ascii="Arial" w:hAnsi="Arial" w:cs="Arial"/>
        </w:rPr>
        <w:t xml:space="preserve">arbetet med att </w:t>
      </w:r>
      <w:r w:rsidR="00E744EF" w:rsidRPr="00A514B7">
        <w:rPr>
          <w:rFonts w:ascii="Arial" w:hAnsi="Arial" w:cs="Arial"/>
        </w:rPr>
        <w:t xml:space="preserve">tillsammans </w:t>
      </w:r>
      <w:r w:rsidR="006D3929" w:rsidRPr="00A514B7">
        <w:rPr>
          <w:rFonts w:ascii="Arial" w:hAnsi="Arial" w:cs="Arial"/>
        </w:rPr>
        <w:t>jobba med ständiga förbättringar</w:t>
      </w:r>
      <w:r w:rsidR="00E744EF" w:rsidRPr="00A514B7">
        <w:rPr>
          <w:rFonts w:ascii="Arial" w:hAnsi="Arial" w:cs="Arial"/>
        </w:rPr>
        <w:t xml:space="preserve"> i verksamheten</w:t>
      </w:r>
      <w:r w:rsidR="006D3929" w:rsidRPr="00A514B7">
        <w:rPr>
          <w:rFonts w:ascii="Arial" w:hAnsi="Arial" w:cs="Arial"/>
        </w:rPr>
        <w:t xml:space="preserve">. </w:t>
      </w:r>
    </w:p>
    <w:p w14:paraId="2D34D516" w14:textId="47EF5E03" w:rsidR="00D66F32" w:rsidRDefault="00253F53" w:rsidP="00E744EF">
      <w:pPr>
        <w:rPr>
          <w:rFonts w:ascii="Arial" w:hAnsi="Arial" w:cs="Arial"/>
        </w:rPr>
      </w:pPr>
      <w:r w:rsidRPr="00A514B7">
        <w:rPr>
          <w:rFonts w:ascii="Arial" w:hAnsi="Arial" w:cs="Arial"/>
        </w:rPr>
        <w:t xml:space="preserve">Metoden kan även </w:t>
      </w:r>
      <w:r w:rsidR="008973F6" w:rsidRPr="00A514B7">
        <w:rPr>
          <w:rFonts w:ascii="Arial" w:hAnsi="Arial" w:cs="Arial"/>
        </w:rPr>
        <w:t xml:space="preserve">användas för att följa utveckling och avvikelser </w:t>
      </w:r>
      <w:r w:rsidR="00E30682" w:rsidRPr="00A514B7">
        <w:rPr>
          <w:rFonts w:ascii="Arial" w:hAnsi="Arial" w:cs="Arial"/>
        </w:rPr>
        <w:t>av olika fokusområden</w:t>
      </w:r>
      <w:r w:rsidR="002D3DD4" w:rsidRPr="00A514B7">
        <w:rPr>
          <w:rFonts w:ascii="Arial" w:hAnsi="Arial" w:cs="Arial"/>
        </w:rPr>
        <w:t>. Inom lantbruket kan det handla om</w:t>
      </w:r>
      <w:r w:rsidR="00792C5A" w:rsidRPr="00A514B7">
        <w:rPr>
          <w:rFonts w:ascii="Arial" w:hAnsi="Arial" w:cs="Arial"/>
        </w:rPr>
        <w:t xml:space="preserve"> tex stalltjänsten – klar i tid eller inte. Brunstrund</w:t>
      </w:r>
      <w:r w:rsidR="00CF59E7" w:rsidRPr="00A514B7">
        <w:rPr>
          <w:rFonts w:ascii="Arial" w:hAnsi="Arial" w:cs="Arial"/>
        </w:rPr>
        <w:t xml:space="preserve">a – hunnit med eller inte </w:t>
      </w:r>
      <w:proofErr w:type="gramStart"/>
      <w:r w:rsidR="00CF59E7" w:rsidRPr="00A514B7">
        <w:rPr>
          <w:rFonts w:ascii="Arial" w:hAnsi="Arial" w:cs="Arial"/>
        </w:rPr>
        <w:t>etc.</w:t>
      </w:r>
      <w:proofErr w:type="gramEnd"/>
      <w:r w:rsidR="00CF59E7" w:rsidRPr="00A514B7">
        <w:rPr>
          <w:rFonts w:ascii="Arial" w:hAnsi="Arial" w:cs="Arial"/>
        </w:rPr>
        <w:t xml:space="preserve"> </w:t>
      </w:r>
    </w:p>
    <w:p w14:paraId="667EB3F2" w14:textId="77777777" w:rsidR="009D64B5" w:rsidRDefault="009D64B5" w:rsidP="00E744EF">
      <w:pPr>
        <w:rPr>
          <w:rFonts w:ascii="Arial" w:hAnsi="Arial" w:cs="Arial"/>
        </w:rPr>
      </w:pPr>
    </w:p>
    <w:p w14:paraId="5794AA6A" w14:textId="5FA43356" w:rsidR="009D64B5" w:rsidRDefault="009D64B5" w:rsidP="00E744EF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9D64B5">
        <w:rPr>
          <w:rFonts w:ascii="Arial" w:hAnsi="Arial" w:cs="Arial"/>
          <w:b/>
          <w:bCs/>
          <w:sz w:val="28"/>
          <w:szCs w:val="28"/>
        </w:rPr>
        <w:t>Lean</w:t>
      </w:r>
      <w:r w:rsidR="0028084A">
        <w:rPr>
          <w:rFonts w:ascii="Arial" w:hAnsi="Arial" w:cs="Arial"/>
          <w:b/>
          <w:bCs/>
          <w:sz w:val="28"/>
          <w:szCs w:val="28"/>
        </w:rPr>
        <w:t>s</w:t>
      </w:r>
      <w:proofErr w:type="spellEnd"/>
      <w:r w:rsidR="0028084A">
        <w:rPr>
          <w:rFonts w:ascii="Arial" w:hAnsi="Arial" w:cs="Arial"/>
          <w:b/>
          <w:bCs/>
          <w:sz w:val="28"/>
          <w:szCs w:val="28"/>
        </w:rPr>
        <w:t xml:space="preserve"> </w:t>
      </w:r>
      <w:r w:rsidRPr="009D64B5">
        <w:rPr>
          <w:rFonts w:ascii="Arial" w:hAnsi="Arial" w:cs="Arial"/>
          <w:b/>
          <w:bCs/>
          <w:sz w:val="28"/>
          <w:szCs w:val="28"/>
        </w:rPr>
        <w:t xml:space="preserve">principer </w:t>
      </w:r>
      <w:r w:rsidR="0028084A">
        <w:rPr>
          <w:rFonts w:ascii="Arial" w:hAnsi="Arial" w:cs="Arial"/>
          <w:b/>
          <w:bCs/>
          <w:sz w:val="28"/>
          <w:szCs w:val="28"/>
        </w:rPr>
        <w:t>– Gröna korset och SAM</w:t>
      </w:r>
    </w:p>
    <w:p w14:paraId="7C9BED0E" w14:textId="77777777" w:rsidR="00A127B0" w:rsidRPr="0024214F" w:rsidRDefault="00A127B0" w:rsidP="00A127B0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4214F">
        <w:rPr>
          <w:rFonts w:ascii="Arial" w:eastAsiaTheme="minorEastAsia" w:hAnsi="Arial" w:cs="Arial"/>
          <w:color w:val="000000"/>
          <w:kern w:val="24"/>
        </w:rPr>
        <w:t xml:space="preserve">Basera besluten på </w:t>
      </w:r>
      <w:r w:rsidRPr="00151538">
        <w:rPr>
          <w:rFonts w:ascii="Arial" w:eastAsiaTheme="minorEastAsia" w:hAnsi="Arial" w:cs="Arial"/>
          <w:b/>
          <w:bCs/>
          <w:color w:val="000000" w:themeColor="text1"/>
          <w:kern w:val="24"/>
        </w:rPr>
        <w:t>långsiktigt tänkande,</w:t>
      </w:r>
      <w:r w:rsidRPr="00151538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24214F">
        <w:rPr>
          <w:rFonts w:ascii="Arial" w:eastAsiaTheme="minorEastAsia" w:hAnsi="Arial" w:cs="Arial"/>
          <w:color w:val="000000"/>
          <w:kern w:val="24"/>
        </w:rPr>
        <w:t>även då det sker på bekostnad av kortsiktiga finansiella mål</w:t>
      </w:r>
    </w:p>
    <w:p w14:paraId="657F8466" w14:textId="77777777" w:rsidR="00A127B0" w:rsidRPr="00A127B0" w:rsidRDefault="00A127B0" w:rsidP="00A127B0">
      <w:pPr>
        <w:spacing w:after="0" w:line="240" w:lineRule="auto"/>
        <w:rPr>
          <w:rFonts w:ascii="Arial" w:hAnsi="Arial" w:cs="Arial"/>
        </w:rPr>
      </w:pPr>
    </w:p>
    <w:p w14:paraId="477AFDA4" w14:textId="70AADA24" w:rsidR="00620FD8" w:rsidRPr="005F26B4" w:rsidRDefault="00620FD8" w:rsidP="00255D37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F26B4">
        <w:rPr>
          <w:rFonts w:ascii="Arial" w:hAnsi="Arial" w:cs="Arial"/>
          <w:b/>
          <w:bCs/>
        </w:rPr>
        <w:t xml:space="preserve">Jämna ut </w:t>
      </w:r>
      <w:r w:rsidRPr="005F26B4">
        <w:rPr>
          <w:rFonts w:ascii="Arial" w:hAnsi="Arial" w:cs="Arial"/>
        </w:rPr>
        <w:t>arbetsbelastningen.</w:t>
      </w:r>
    </w:p>
    <w:p w14:paraId="54614B1A" w14:textId="77777777" w:rsidR="00620FD8" w:rsidRPr="005F26B4" w:rsidRDefault="00620FD8" w:rsidP="00255D37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F26B4">
        <w:rPr>
          <w:rFonts w:ascii="Arial" w:hAnsi="Arial" w:cs="Arial"/>
        </w:rPr>
        <w:t xml:space="preserve">Skapa en kultur där </w:t>
      </w:r>
      <w:r w:rsidRPr="005F26B4">
        <w:rPr>
          <w:rFonts w:ascii="Arial" w:hAnsi="Arial" w:cs="Arial"/>
          <w:b/>
          <w:bCs/>
        </w:rPr>
        <w:t xml:space="preserve">processerna stoppas </w:t>
      </w:r>
      <w:r w:rsidRPr="005F26B4">
        <w:rPr>
          <w:rFonts w:ascii="Arial" w:hAnsi="Arial" w:cs="Arial"/>
        </w:rPr>
        <w:t>för att lösa problem.</w:t>
      </w:r>
    </w:p>
    <w:p w14:paraId="338B0C12" w14:textId="77777777" w:rsidR="00620FD8" w:rsidRPr="005F26B4" w:rsidRDefault="00620FD8" w:rsidP="00255D37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F26B4">
        <w:rPr>
          <w:rFonts w:ascii="Arial" w:hAnsi="Arial" w:cs="Arial"/>
          <w:b/>
          <w:bCs/>
        </w:rPr>
        <w:t xml:space="preserve">Standardiserat </w:t>
      </w:r>
      <w:r w:rsidRPr="005F26B4">
        <w:rPr>
          <w:rFonts w:ascii="Arial" w:hAnsi="Arial" w:cs="Arial"/>
        </w:rPr>
        <w:t>arbete är grunden för ständiga förbättringar.</w:t>
      </w:r>
    </w:p>
    <w:p w14:paraId="7D0A2374" w14:textId="2A1A762E" w:rsidR="00126CFF" w:rsidRDefault="00620FD8" w:rsidP="00255D37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F26B4">
        <w:rPr>
          <w:rFonts w:ascii="Arial" w:hAnsi="Arial" w:cs="Arial"/>
        </w:rPr>
        <w:t>Använd</w:t>
      </w:r>
      <w:r w:rsidRPr="005F26B4">
        <w:rPr>
          <w:rFonts w:ascii="Arial" w:hAnsi="Arial" w:cs="Arial"/>
          <w:b/>
          <w:bCs/>
        </w:rPr>
        <w:t xml:space="preserve"> visuell styrning, </w:t>
      </w:r>
      <w:r w:rsidRPr="005F26B4">
        <w:rPr>
          <w:rFonts w:ascii="Arial" w:hAnsi="Arial" w:cs="Arial"/>
        </w:rPr>
        <w:t>så att inga problem döljs.</w:t>
      </w:r>
      <w:r w:rsidR="00255D37">
        <w:rPr>
          <w:rFonts w:ascii="Arial" w:hAnsi="Arial" w:cs="Arial"/>
        </w:rPr>
        <w:br/>
      </w:r>
    </w:p>
    <w:p w14:paraId="062815A6" w14:textId="77777777" w:rsidR="00126CFF" w:rsidRDefault="00620FD8" w:rsidP="00255D37">
      <w:pPr>
        <w:pStyle w:val="Liststycke"/>
        <w:numPr>
          <w:ilvl w:val="0"/>
          <w:numId w:val="5"/>
        </w:numPr>
        <w:spacing w:after="0" w:line="240" w:lineRule="auto"/>
        <w:rPr>
          <w:rFonts w:ascii="Arial" w:eastAsiaTheme="minorEastAsia" w:hAnsi="Arial" w:cs="Arial"/>
          <w:color w:val="000000"/>
          <w:kern w:val="24"/>
        </w:rPr>
      </w:pPr>
      <w:r w:rsidRPr="00126CFF">
        <w:rPr>
          <w:rFonts w:ascii="Arial" w:eastAsiaTheme="minorEastAsia" w:hAnsi="Arial" w:cs="Arial"/>
          <w:color w:val="000000"/>
          <w:kern w:val="24"/>
        </w:rPr>
        <w:t xml:space="preserve">Odla </w:t>
      </w:r>
      <w:r w:rsidRPr="00126CFF">
        <w:rPr>
          <w:rFonts w:ascii="Arial" w:eastAsiaTheme="minorEastAsia" w:hAnsi="Arial" w:cs="Arial"/>
          <w:b/>
          <w:bCs/>
          <w:color w:val="000000" w:themeColor="text1"/>
          <w:kern w:val="24"/>
        </w:rPr>
        <w:t>ledare</w:t>
      </w:r>
      <w:r w:rsidRPr="00126CFF">
        <w:rPr>
          <w:rFonts w:ascii="Arial" w:eastAsiaTheme="minorEastAsia" w:hAnsi="Arial" w:cs="Arial"/>
          <w:color w:val="000000"/>
          <w:kern w:val="24"/>
        </w:rPr>
        <w:t xml:space="preserve"> som känner verksamheten på djupet, lever enligt företagets filosofi och lär andra göra det.</w:t>
      </w:r>
    </w:p>
    <w:p w14:paraId="36A7BA1F" w14:textId="54347908" w:rsidR="00255D37" w:rsidRDefault="00620FD8" w:rsidP="00255D37">
      <w:pPr>
        <w:pStyle w:val="Liststycke"/>
        <w:numPr>
          <w:ilvl w:val="0"/>
          <w:numId w:val="5"/>
        </w:numPr>
        <w:spacing w:after="0" w:line="240" w:lineRule="auto"/>
        <w:rPr>
          <w:rFonts w:ascii="Arial" w:eastAsiaTheme="minorEastAsia" w:hAnsi="Arial" w:cs="Arial"/>
          <w:color w:val="000000"/>
          <w:kern w:val="24"/>
        </w:rPr>
      </w:pPr>
      <w:r w:rsidRPr="00126CFF">
        <w:rPr>
          <w:rFonts w:ascii="Arial" w:eastAsiaTheme="minorEastAsia" w:hAnsi="Arial" w:cs="Arial"/>
          <w:color w:val="000000"/>
          <w:kern w:val="24"/>
        </w:rPr>
        <w:t xml:space="preserve">Utveckla enastående </w:t>
      </w:r>
      <w:r w:rsidRPr="00126CF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människor och arbetslag </w:t>
      </w:r>
      <w:r w:rsidRPr="00126CFF">
        <w:rPr>
          <w:rFonts w:ascii="Arial" w:eastAsiaTheme="minorEastAsia" w:hAnsi="Arial" w:cs="Arial"/>
          <w:color w:val="000000"/>
          <w:kern w:val="24"/>
        </w:rPr>
        <w:t>som följer företagets filosofi.</w:t>
      </w:r>
      <w:r w:rsidR="00255D37">
        <w:rPr>
          <w:rFonts w:ascii="Arial" w:eastAsiaTheme="minorEastAsia" w:hAnsi="Arial" w:cs="Arial"/>
          <w:color w:val="000000"/>
          <w:kern w:val="24"/>
        </w:rPr>
        <w:br/>
      </w:r>
    </w:p>
    <w:p w14:paraId="3E7EC59F" w14:textId="77777777" w:rsidR="00255D37" w:rsidRDefault="00620FD8" w:rsidP="00255D37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55D37">
        <w:rPr>
          <w:rFonts w:ascii="Arial" w:hAnsi="Arial" w:cs="Arial"/>
        </w:rPr>
        <w:t xml:space="preserve">Gå och se </w:t>
      </w:r>
      <w:r w:rsidRPr="00255D37">
        <w:rPr>
          <w:rFonts w:ascii="Arial" w:hAnsi="Arial" w:cs="Arial"/>
          <w:b/>
          <w:bCs/>
        </w:rPr>
        <w:t xml:space="preserve">med egna ögon </w:t>
      </w:r>
      <w:r w:rsidRPr="00255D37">
        <w:rPr>
          <w:rFonts w:ascii="Arial" w:hAnsi="Arial" w:cs="Arial"/>
        </w:rPr>
        <w:t>för att förstå situationen i grunden.</w:t>
      </w:r>
    </w:p>
    <w:p w14:paraId="49FD0E55" w14:textId="2A8A8068" w:rsidR="00255D37" w:rsidRDefault="00620FD8" w:rsidP="00255D37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55D37">
        <w:rPr>
          <w:rFonts w:ascii="Arial" w:hAnsi="Arial" w:cs="Arial"/>
        </w:rPr>
        <w:t xml:space="preserve">Fatta beslut långsamt och i </w:t>
      </w:r>
      <w:r w:rsidRPr="00255D37">
        <w:rPr>
          <w:rFonts w:ascii="Arial" w:hAnsi="Arial" w:cs="Arial"/>
          <w:b/>
          <w:bCs/>
        </w:rPr>
        <w:t>samförstånd</w:t>
      </w:r>
      <w:r w:rsidRPr="00255D37">
        <w:rPr>
          <w:rFonts w:ascii="Arial" w:hAnsi="Arial" w:cs="Arial"/>
        </w:rPr>
        <w:t>, överväg alla alternativ och</w:t>
      </w:r>
      <w:r w:rsidR="00255D37">
        <w:rPr>
          <w:rFonts w:ascii="Arial" w:hAnsi="Arial" w:cs="Arial"/>
        </w:rPr>
        <w:t xml:space="preserve"> </w:t>
      </w:r>
      <w:r w:rsidRPr="00255D37">
        <w:rPr>
          <w:rFonts w:ascii="Arial" w:hAnsi="Arial" w:cs="Arial"/>
        </w:rPr>
        <w:t>genomför snabbt.</w:t>
      </w:r>
    </w:p>
    <w:p w14:paraId="18ED283D" w14:textId="6CFD3C3E" w:rsidR="00620FD8" w:rsidRPr="00255D37" w:rsidRDefault="00620FD8" w:rsidP="00255D37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55D37">
        <w:rPr>
          <w:rFonts w:ascii="Arial" w:hAnsi="Arial" w:cs="Arial"/>
        </w:rPr>
        <w:t xml:space="preserve">Bli en </w:t>
      </w:r>
      <w:r w:rsidRPr="00255D37">
        <w:rPr>
          <w:rFonts w:ascii="Arial" w:hAnsi="Arial" w:cs="Arial"/>
          <w:b/>
          <w:bCs/>
        </w:rPr>
        <w:t xml:space="preserve">lärande organisation </w:t>
      </w:r>
      <w:r w:rsidRPr="00255D37">
        <w:rPr>
          <w:rFonts w:ascii="Arial" w:hAnsi="Arial" w:cs="Arial"/>
        </w:rPr>
        <w:t>genom att oförtröttligt reflektera och ständigt förbättra.</w:t>
      </w:r>
    </w:p>
    <w:p w14:paraId="5D2D75D0" w14:textId="77777777" w:rsidR="00620FD8" w:rsidRDefault="00620FD8" w:rsidP="00620FD8">
      <w:pPr>
        <w:pStyle w:val="Liststycke"/>
      </w:pPr>
    </w:p>
    <w:p w14:paraId="340D9B9B" w14:textId="77777777" w:rsidR="00620FD8" w:rsidRPr="00E757DB" w:rsidRDefault="00620FD8" w:rsidP="00620FD8">
      <w:pPr>
        <w:rPr>
          <w:rFonts w:ascii="Arial" w:eastAsia="Arial" w:hAnsi="Arial" w:cs="Arial"/>
          <w:sz w:val="32"/>
          <w:szCs w:val="32"/>
        </w:rPr>
      </w:pPr>
    </w:p>
    <w:p w14:paraId="09176A7F" w14:textId="77777777" w:rsidR="00620FD8" w:rsidRDefault="00620FD8" w:rsidP="00620FD8">
      <w:pPr>
        <w:rPr>
          <w:sz w:val="32"/>
          <w:szCs w:val="32"/>
        </w:rPr>
      </w:pPr>
    </w:p>
    <w:p w14:paraId="625D2DCD" w14:textId="77777777" w:rsidR="00620FD8" w:rsidRDefault="00620FD8" w:rsidP="00620FD8">
      <w:pPr>
        <w:rPr>
          <w:sz w:val="32"/>
          <w:szCs w:val="32"/>
        </w:rPr>
      </w:pPr>
    </w:p>
    <w:p w14:paraId="29297054" w14:textId="77777777" w:rsidR="0028084A" w:rsidRDefault="0028084A" w:rsidP="00E744EF">
      <w:pPr>
        <w:rPr>
          <w:rFonts w:ascii="Arial" w:hAnsi="Arial" w:cs="Arial"/>
          <w:b/>
          <w:bCs/>
          <w:sz w:val="28"/>
          <w:szCs w:val="28"/>
        </w:rPr>
      </w:pPr>
    </w:p>
    <w:p w14:paraId="72FACBAC" w14:textId="77777777" w:rsidR="0028084A" w:rsidRDefault="0028084A" w:rsidP="00E744EF">
      <w:pPr>
        <w:rPr>
          <w:rFonts w:ascii="Arial" w:hAnsi="Arial" w:cs="Arial"/>
          <w:b/>
          <w:bCs/>
          <w:sz w:val="28"/>
          <w:szCs w:val="28"/>
        </w:rPr>
      </w:pPr>
    </w:p>
    <w:p w14:paraId="6289FD66" w14:textId="77777777" w:rsidR="009D64B5" w:rsidRPr="009D64B5" w:rsidRDefault="009D64B5" w:rsidP="00E744EF">
      <w:pPr>
        <w:rPr>
          <w:rFonts w:ascii="Arial" w:hAnsi="Arial" w:cs="Arial"/>
          <w:b/>
          <w:bCs/>
          <w:sz w:val="28"/>
          <w:szCs w:val="28"/>
        </w:rPr>
      </w:pPr>
    </w:p>
    <w:p w14:paraId="76F5F536" w14:textId="77777777" w:rsidR="009D64B5" w:rsidRPr="00A514B7" w:rsidRDefault="009D64B5" w:rsidP="00E744EF">
      <w:pPr>
        <w:rPr>
          <w:rFonts w:ascii="Arial" w:eastAsia="Times New Roman" w:hAnsi="Arial" w:cs="Arial"/>
          <w:kern w:val="0"/>
          <w:lang w:eastAsia="sv-SE"/>
          <w14:ligatures w14:val="none"/>
        </w:rPr>
      </w:pPr>
    </w:p>
    <w:p w14:paraId="3B40005A" w14:textId="77777777" w:rsidR="00D66F32" w:rsidRDefault="00D66F32"/>
    <w:sectPr w:rsidR="00D66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3EDB"/>
    <w:multiLevelType w:val="hybridMultilevel"/>
    <w:tmpl w:val="37EE0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C59D8"/>
    <w:multiLevelType w:val="hybridMultilevel"/>
    <w:tmpl w:val="06706294"/>
    <w:lvl w:ilvl="0" w:tplc="243A1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80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2F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65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668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6E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01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5E7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903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76C0312"/>
    <w:multiLevelType w:val="hybridMultilevel"/>
    <w:tmpl w:val="F31898AA"/>
    <w:lvl w:ilvl="0" w:tplc="3AAE7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D8B94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08E009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2DC0A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24989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ACA56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57802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D84A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54424F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8B44604"/>
    <w:multiLevelType w:val="hybridMultilevel"/>
    <w:tmpl w:val="B6964A52"/>
    <w:lvl w:ilvl="0" w:tplc="A9966EC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FE66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A43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88F6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083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90A4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98F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E5C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6A37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F66F08"/>
    <w:multiLevelType w:val="multilevel"/>
    <w:tmpl w:val="BF4C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969830">
    <w:abstractNumId w:val="1"/>
  </w:num>
  <w:num w:numId="2" w16cid:durableId="1962615474">
    <w:abstractNumId w:val="4"/>
  </w:num>
  <w:num w:numId="3" w16cid:durableId="25911153">
    <w:abstractNumId w:val="2"/>
  </w:num>
  <w:num w:numId="4" w16cid:durableId="1258176719">
    <w:abstractNumId w:val="3"/>
  </w:num>
  <w:num w:numId="5" w16cid:durableId="201549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32"/>
    <w:rsid w:val="0002462A"/>
    <w:rsid w:val="00126CFF"/>
    <w:rsid w:val="001B579D"/>
    <w:rsid w:val="001B5FD2"/>
    <w:rsid w:val="001C0444"/>
    <w:rsid w:val="001E1002"/>
    <w:rsid w:val="001E7572"/>
    <w:rsid w:val="00253F53"/>
    <w:rsid w:val="00255D37"/>
    <w:rsid w:val="0027358B"/>
    <w:rsid w:val="0028084A"/>
    <w:rsid w:val="002A2D2C"/>
    <w:rsid w:val="002C41F9"/>
    <w:rsid w:val="002D3DD4"/>
    <w:rsid w:val="003104AB"/>
    <w:rsid w:val="00353B40"/>
    <w:rsid w:val="0038120D"/>
    <w:rsid w:val="0040533D"/>
    <w:rsid w:val="00457E60"/>
    <w:rsid w:val="004D146A"/>
    <w:rsid w:val="005B5282"/>
    <w:rsid w:val="005E2450"/>
    <w:rsid w:val="005F52B4"/>
    <w:rsid w:val="0060792D"/>
    <w:rsid w:val="00620FD8"/>
    <w:rsid w:val="00667CB6"/>
    <w:rsid w:val="0068286F"/>
    <w:rsid w:val="006B2C76"/>
    <w:rsid w:val="006D3929"/>
    <w:rsid w:val="007476B4"/>
    <w:rsid w:val="007728E1"/>
    <w:rsid w:val="00792C5A"/>
    <w:rsid w:val="008676CD"/>
    <w:rsid w:val="008973F6"/>
    <w:rsid w:val="00903C71"/>
    <w:rsid w:val="0094011F"/>
    <w:rsid w:val="00945028"/>
    <w:rsid w:val="00970E7E"/>
    <w:rsid w:val="00975045"/>
    <w:rsid w:val="009B12D5"/>
    <w:rsid w:val="009C04D8"/>
    <w:rsid w:val="009D2248"/>
    <w:rsid w:val="009D64B5"/>
    <w:rsid w:val="00A127B0"/>
    <w:rsid w:val="00A514B7"/>
    <w:rsid w:val="00A82741"/>
    <w:rsid w:val="00A93CB2"/>
    <w:rsid w:val="00A95DB1"/>
    <w:rsid w:val="00B23A9F"/>
    <w:rsid w:val="00B35C6F"/>
    <w:rsid w:val="00B40D8D"/>
    <w:rsid w:val="00BB6C81"/>
    <w:rsid w:val="00BC7EA1"/>
    <w:rsid w:val="00BD6767"/>
    <w:rsid w:val="00C32E54"/>
    <w:rsid w:val="00C33BAF"/>
    <w:rsid w:val="00C71303"/>
    <w:rsid w:val="00CA4741"/>
    <w:rsid w:val="00CA5589"/>
    <w:rsid w:val="00CC3080"/>
    <w:rsid w:val="00CF59E7"/>
    <w:rsid w:val="00D02B03"/>
    <w:rsid w:val="00D238D7"/>
    <w:rsid w:val="00D461E9"/>
    <w:rsid w:val="00D66F32"/>
    <w:rsid w:val="00D8501F"/>
    <w:rsid w:val="00E30682"/>
    <w:rsid w:val="00E744EF"/>
    <w:rsid w:val="00EF64C9"/>
    <w:rsid w:val="00FB1FDB"/>
    <w:rsid w:val="00FC4701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2C9D"/>
  <w15:chartTrackingRefBased/>
  <w15:docId w15:val="{4BF46BE4-C14E-46F5-AB6C-59642289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6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6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6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6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6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6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6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6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6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6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6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6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6F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6F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6F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6F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6F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6F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6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6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6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6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6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6F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6F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6F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6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6F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6F3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66F3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66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7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6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209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Åsa-Lina Nordlund</dc:creator>
  <cp:keywords/>
  <dc:description/>
  <cp:lastModifiedBy>Åsa-Lina Nordlund</cp:lastModifiedBy>
  <cp:revision>71</cp:revision>
  <dcterms:created xsi:type="dcterms:W3CDTF">2024-08-29T17:52:00Z</dcterms:created>
  <dcterms:modified xsi:type="dcterms:W3CDTF">2025-06-23T16:44:00Z</dcterms:modified>
</cp:coreProperties>
</file>